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ED" w:rsidRDefault="005779ED"/>
    <w:p w:rsidR="005779ED" w:rsidRPr="005779ED" w:rsidRDefault="005779ED" w:rsidP="005779ED"/>
    <w:p w:rsidR="00B601FC" w:rsidRDefault="00B601FC" w:rsidP="00B601FC">
      <w:pPr>
        <w:spacing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SINIF REHBER ÖĞRETMENİNİN DOSYASINDA BULUNMASI GEREKENLER</w:t>
      </w:r>
    </w:p>
    <w:p w:rsidR="00B601FC" w:rsidRDefault="00B601FC" w:rsidP="00B601FC">
      <w:pPr>
        <w:spacing w:line="312" w:lineRule="auto"/>
        <w:jc w:val="both"/>
        <w:rPr>
          <w:b/>
          <w:sz w:val="24"/>
          <w:szCs w:val="24"/>
        </w:rPr>
      </w:pPr>
      <w:r>
        <w:rPr>
          <w:b/>
        </w:rPr>
        <w:t>1-) Sınıf öğrenci listesi,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>2-) Yıllık rehberlik çalışma planı.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>3-) Sınıf oturma planı.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>4-) Eğitici kulüplere seçilen öğrenci listesi.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>7-) Devam devamsızlık çizelgesi.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>8-) Öğrencilerden ceza veya ödül alanların listesi ve nedenleri.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 xml:space="preserve">10-) Rehberlik servisince hazırlanan broşürler.  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>11-) Rehberlik servisince hazırlanan test ve anket örnekleri.</w:t>
      </w:r>
    </w:p>
    <w:p w:rsidR="00B601FC" w:rsidRDefault="00B601FC" w:rsidP="00B601FC">
      <w:pPr>
        <w:spacing w:line="312" w:lineRule="auto"/>
        <w:jc w:val="both"/>
        <w:rPr>
          <w:b/>
        </w:rPr>
      </w:pPr>
      <w:r>
        <w:rPr>
          <w:b/>
        </w:rPr>
        <w:t>13-) Uygulanan test ve anketlerin sonuçları.</w:t>
      </w:r>
    </w:p>
    <w:p w:rsidR="00B601FC" w:rsidRDefault="00B601FC" w:rsidP="00B601FC">
      <w:pPr>
        <w:spacing w:line="312" w:lineRule="auto"/>
        <w:jc w:val="both"/>
        <w:rPr>
          <w:b/>
        </w:rPr>
      </w:pPr>
    </w:p>
    <w:p w:rsidR="0099707D" w:rsidRPr="005779ED" w:rsidRDefault="0099707D" w:rsidP="00B601FC"/>
    <w:sectPr w:rsidR="0099707D" w:rsidRPr="005779ED" w:rsidSect="0087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79ED"/>
    <w:rsid w:val="005779ED"/>
    <w:rsid w:val="00877EB2"/>
    <w:rsid w:val="0099707D"/>
    <w:rsid w:val="00B601FC"/>
    <w:rsid w:val="00D9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779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metem</dc:creator>
  <cp:keywords/>
  <dc:description/>
  <cp:lastModifiedBy>metem</cp:lastModifiedBy>
  <cp:revision>7</cp:revision>
  <dcterms:created xsi:type="dcterms:W3CDTF">2015-05-29T10:45:00Z</dcterms:created>
  <dcterms:modified xsi:type="dcterms:W3CDTF">2015-06-05T05:37:00Z</dcterms:modified>
</cp:coreProperties>
</file>